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2752" w:rsidRDefault="003E2752"/>
    <w:p w:rsidR="00D40342" w:rsidRPr="00A03241" w:rsidRDefault="003E2752" w:rsidP="00A0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 w:hanging="567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03241">
        <w:rPr>
          <w:rFonts w:asciiTheme="majorBidi" w:hAnsiTheme="majorBidi" w:cstheme="majorBidi"/>
          <w:b/>
          <w:bCs/>
          <w:sz w:val="32"/>
          <w:szCs w:val="32"/>
        </w:rPr>
        <w:t>Communiqué de presse du mouvement associatif Les Citoyens</w:t>
      </w:r>
    </w:p>
    <w:p w:rsidR="00A03241" w:rsidRPr="00A03241" w:rsidRDefault="00A03241" w:rsidP="00A0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 w:hanging="56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03241">
        <w:rPr>
          <w:rFonts w:asciiTheme="majorBidi" w:hAnsiTheme="majorBidi" w:cstheme="majorBidi"/>
          <w:b/>
          <w:bCs/>
          <w:sz w:val="26"/>
          <w:szCs w:val="26"/>
        </w:rPr>
        <w:t xml:space="preserve">Lancement de la Première édition du cycle de l’Université Citoyenne® spécial Enseignants </w:t>
      </w:r>
    </w:p>
    <w:p w:rsidR="003E2752" w:rsidRPr="00A03241" w:rsidRDefault="00A03241" w:rsidP="00A03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 w:hanging="56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A03241">
        <w:rPr>
          <w:rFonts w:asciiTheme="majorBidi" w:hAnsiTheme="majorBidi" w:cstheme="majorBidi"/>
          <w:b/>
          <w:bCs/>
          <w:sz w:val="26"/>
          <w:szCs w:val="26"/>
        </w:rPr>
        <w:t xml:space="preserve">En collaboration avec la </w:t>
      </w:r>
      <w:r>
        <w:rPr>
          <w:rFonts w:asciiTheme="majorBidi" w:hAnsiTheme="majorBidi" w:cstheme="majorBidi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1123480" cy="51766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ation H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57" cy="5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241" w:rsidRDefault="00A03241">
      <w:pPr>
        <w:rPr>
          <w:rFonts w:asciiTheme="majorBidi" w:hAnsiTheme="majorBidi" w:cstheme="majorBidi"/>
          <w:sz w:val="24"/>
          <w:szCs w:val="24"/>
        </w:rPr>
      </w:pPr>
    </w:p>
    <w:p w:rsidR="00A03241" w:rsidRPr="000F2F31" w:rsidRDefault="003E2752" w:rsidP="000F2F3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>L</w:t>
      </w:r>
      <w:r w:rsidR="0042534E" w:rsidRPr="000F2F31">
        <w:rPr>
          <w:rFonts w:asciiTheme="majorBidi" w:hAnsiTheme="majorBidi" w:cstheme="majorBidi"/>
          <w:sz w:val="24"/>
          <w:szCs w:val="24"/>
        </w:rPr>
        <w:t>a journée du</w:t>
      </w:r>
      <w:r w:rsidRPr="000F2F31">
        <w:rPr>
          <w:rFonts w:asciiTheme="majorBidi" w:hAnsiTheme="majorBidi" w:cstheme="majorBidi"/>
          <w:sz w:val="24"/>
          <w:szCs w:val="24"/>
        </w:rPr>
        <w:t xml:space="preserve"> 04 janvier 2019 </w:t>
      </w:r>
      <w:r w:rsidR="0042534E" w:rsidRPr="000F2F31">
        <w:rPr>
          <w:rFonts w:asciiTheme="majorBidi" w:hAnsiTheme="majorBidi" w:cstheme="majorBidi"/>
          <w:sz w:val="24"/>
          <w:szCs w:val="24"/>
        </w:rPr>
        <w:t xml:space="preserve">a marqué le lancement de la Première édition du cycle de </w:t>
      </w:r>
      <w:r w:rsidR="0042534E" w:rsidRPr="004357FE">
        <w:rPr>
          <w:rFonts w:asciiTheme="majorBidi" w:hAnsiTheme="majorBidi" w:cstheme="majorBidi"/>
          <w:b/>
          <w:sz w:val="24"/>
          <w:szCs w:val="24"/>
        </w:rPr>
        <w:t>l’Université Citoyenne® spécial Enseignants</w:t>
      </w:r>
      <w:r w:rsidR="0042534E" w:rsidRPr="000F2F31">
        <w:rPr>
          <w:rFonts w:asciiTheme="majorBidi" w:hAnsiTheme="majorBidi" w:cstheme="majorBidi"/>
          <w:sz w:val="24"/>
          <w:szCs w:val="24"/>
        </w:rPr>
        <w:t xml:space="preserve"> organisée conjointement par le mouvement associatif Les Citoyens et la Fondation HEM</w:t>
      </w:r>
      <w:r w:rsidR="004357FE">
        <w:rPr>
          <w:rFonts w:asciiTheme="majorBidi" w:hAnsiTheme="majorBidi" w:cstheme="majorBidi"/>
          <w:sz w:val="24"/>
          <w:szCs w:val="24"/>
        </w:rPr>
        <w:t xml:space="preserve"> dans le cadre d’une convention de partenariat</w:t>
      </w:r>
      <w:r w:rsidR="004357FE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4357FE">
        <w:rPr>
          <w:rFonts w:asciiTheme="majorBidi" w:hAnsiTheme="majorBidi" w:cstheme="majorBidi"/>
          <w:sz w:val="24"/>
          <w:szCs w:val="24"/>
        </w:rPr>
        <w:t xml:space="preserve"> exprimant</w:t>
      </w:r>
      <w:r w:rsidR="0042534E" w:rsidRPr="000F2F31">
        <w:rPr>
          <w:rFonts w:asciiTheme="majorBidi" w:hAnsiTheme="majorBidi" w:cstheme="majorBidi"/>
          <w:sz w:val="24"/>
          <w:szCs w:val="24"/>
        </w:rPr>
        <w:t xml:space="preserve"> </w:t>
      </w:r>
      <w:r w:rsidR="0042534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leur engagement réciproque à organiser, soutenir et promouvoir </w:t>
      </w:r>
      <w:r w:rsidR="004357FE">
        <w:rPr>
          <w:rFonts w:asciiTheme="majorBidi" w:eastAsia="Times New Roman" w:hAnsiTheme="majorBidi" w:cstheme="majorBidi"/>
          <w:sz w:val="24"/>
          <w:szCs w:val="24"/>
          <w:lang w:eastAsia="fr-FR"/>
        </w:rPr>
        <w:t>les actions citoyennes en faveur de l’Education et des enseignants au Maroc</w:t>
      </w:r>
      <w:r w:rsidR="0042534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>.</w:t>
      </w:r>
    </w:p>
    <w:p w:rsidR="00A03241" w:rsidRPr="000F2F31" w:rsidRDefault="008236ED" w:rsidP="000F2F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S'inspirant du format de l'Université Citoyenne® imaginé par le Groupe HEM en 1998, </w:t>
      </w:r>
      <w:r w:rsidRPr="004357FE">
        <w:rPr>
          <w:rFonts w:asciiTheme="majorBidi" w:hAnsiTheme="majorBidi" w:cstheme="majorBidi"/>
          <w:b/>
          <w:sz w:val="24"/>
          <w:szCs w:val="24"/>
        </w:rPr>
        <w:t>l’Université Citoyenne</w:t>
      </w:r>
      <w:bookmarkStart w:id="0" w:name="_Hlk502842434"/>
      <w:r w:rsidRPr="004357FE">
        <w:rPr>
          <w:rFonts w:asciiTheme="majorBidi" w:hAnsiTheme="majorBidi" w:cstheme="majorBidi"/>
          <w:b/>
          <w:sz w:val="24"/>
          <w:szCs w:val="24"/>
        </w:rPr>
        <w:t>®</w:t>
      </w:r>
      <w:bookmarkEnd w:id="0"/>
      <w:r w:rsidRPr="004357FE">
        <w:rPr>
          <w:rFonts w:asciiTheme="majorBidi" w:hAnsiTheme="majorBidi" w:cstheme="majorBidi"/>
          <w:b/>
          <w:sz w:val="24"/>
          <w:szCs w:val="24"/>
        </w:rPr>
        <w:t xml:space="preserve"> spécial Enseignants</w:t>
      </w:r>
      <w:r w:rsidRPr="000F2F31">
        <w:rPr>
          <w:rFonts w:asciiTheme="majorBidi" w:hAnsiTheme="majorBidi" w:cstheme="majorBidi"/>
          <w:sz w:val="24"/>
          <w:szCs w:val="24"/>
        </w:rPr>
        <w:t xml:space="preserve"> est une série de </w:t>
      </w:r>
      <w:r w:rsidR="00E52D4A" w:rsidRPr="000F2F31">
        <w:rPr>
          <w:rFonts w:asciiTheme="majorBidi" w:hAnsiTheme="majorBidi" w:cstheme="majorBidi"/>
          <w:sz w:val="24"/>
          <w:szCs w:val="24"/>
        </w:rPr>
        <w:t>9</w:t>
      </w:r>
      <w:r w:rsidRPr="000F2F31">
        <w:rPr>
          <w:rFonts w:asciiTheme="majorBidi" w:hAnsiTheme="majorBidi" w:cstheme="majorBidi"/>
          <w:sz w:val="24"/>
          <w:szCs w:val="24"/>
        </w:rPr>
        <w:t xml:space="preserve"> séminaires dédiés à la cible particulière qu’est le corps enseignant marocain, cheville ouvrière du système éducatif. </w:t>
      </w:r>
      <w:r w:rsidR="008B42BA" w:rsidRPr="000F2F31">
        <w:rPr>
          <w:rFonts w:asciiTheme="majorBidi" w:hAnsiTheme="majorBidi" w:cstheme="majorBidi"/>
          <w:sz w:val="24"/>
          <w:szCs w:val="24"/>
        </w:rPr>
        <w:t xml:space="preserve">Elle </w:t>
      </w:r>
      <w:r w:rsidRPr="000F2F31">
        <w:rPr>
          <w:rFonts w:asciiTheme="majorBidi" w:hAnsiTheme="majorBidi" w:cstheme="majorBidi"/>
          <w:sz w:val="24"/>
          <w:szCs w:val="24"/>
        </w:rPr>
        <w:t xml:space="preserve">a pour but de traiter des problématiques vécues au quotidien par les enseignants et les acteurs du système éducatif de manière générale. Ouvert au public à titre gracieux, cette édition spéciale de l’Université Citoyenne® donnera la parole à des experts en éducation, des acteurs du terrain et des coachs en développement personnel et professionnel qui partageront avec les auditeurs leurs connaissances approfondies des enjeux liés à l’éducation au Maroc. </w:t>
      </w:r>
      <w:bookmarkStart w:id="1" w:name="_Hlk502842467"/>
      <w:r w:rsidRPr="000F2F31">
        <w:rPr>
          <w:rFonts w:asciiTheme="majorBidi" w:hAnsiTheme="majorBidi" w:cstheme="majorBidi"/>
          <w:sz w:val="24"/>
          <w:szCs w:val="24"/>
        </w:rPr>
        <w:t xml:space="preserve">L’Université Citoyenne® spécial Enseignants </w:t>
      </w:r>
      <w:bookmarkEnd w:id="1"/>
      <w:r w:rsidRPr="000F2F31">
        <w:rPr>
          <w:rFonts w:asciiTheme="majorBidi" w:hAnsiTheme="majorBidi" w:cstheme="majorBidi"/>
          <w:sz w:val="24"/>
          <w:szCs w:val="24"/>
        </w:rPr>
        <w:t>donnera droit à une attestation d’auditeur à tout enseignant ayant suivi au moins 80% de l’ensemble des séminaires.</w:t>
      </w:r>
    </w:p>
    <w:p w:rsidR="00A03241" w:rsidRPr="000F2F31" w:rsidRDefault="00E52D4A" w:rsidP="000F2F31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>Tenus dans le Campus HEM à Casablanca, les 9 séminaires de l’Université Citoyenne® spécial Enseig</w:t>
      </w:r>
      <w:r w:rsidR="004357FE">
        <w:rPr>
          <w:rFonts w:asciiTheme="majorBidi" w:hAnsiTheme="majorBidi" w:cstheme="majorBidi"/>
          <w:sz w:val="24"/>
          <w:szCs w:val="24"/>
        </w:rPr>
        <w:t>nants s’organiseront comme tel</w:t>
      </w:r>
      <w:r w:rsidRPr="000F2F31">
        <w:rPr>
          <w:rFonts w:asciiTheme="majorBidi" w:hAnsiTheme="majorBidi" w:cstheme="majorBidi"/>
          <w:sz w:val="24"/>
          <w:szCs w:val="24"/>
        </w:rPr>
        <w:t xml:space="preserve">s : </w:t>
      </w:r>
    </w:p>
    <w:p w:rsidR="00E52D4A" w:rsidRPr="000F2F31" w:rsidRDefault="00E52D4A" w:rsidP="000F2F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2F3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Thématique I : L’école au cœur du modèle social </w:t>
      </w:r>
    </w:p>
    <w:p w:rsidR="006C235C" w:rsidRDefault="00E52D4A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27 Janvier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 La transmission des valeurs citoyennes comme préalable à l’éducation du citoyen de demain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Mohamed Sghir Janjar</w:t>
      </w:r>
      <w:r w:rsidRPr="000F2F31">
        <w:rPr>
          <w:rFonts w:asciiTheme="majorBidi" w:hAnsiTheme="majorBidi" w:cstheme="majorBidi"/>
          <w:sz w:val="24"/>
          <w:szCs w:val="24"/>
        </w:rPr>
        <w:t xml:space="preserve">, Anthropologue et Directeur adjoint à la Fondation du Roi Abdul Aziz Al Saoud pour les Etudes Islamiques et les Sciences Humaines </w:t>
      </w:r>
    </w:p>
    <w:p w:rsidR="000F2F31" w:rsidRPr="000F2F31" w:rsidRDefault="000F2F31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235C" w:rsidRPr="000F2F31" w:rsidRDefault="00E52D4A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3 </w:t>
      </w:r>
      <w:r w:rsidR="006C235C" w:rsidRPr="000F2F31">
        <w:rPr>
          <w:rFonts w:asciiTheme="majorBidi" w:hAnsiTheme="majorBidi" w:cstheme="majorBidi"/>
          <w:sz w:val="24"/>
          <w:szCs w:val="24"/>
        </w:rPr>
        <w:t>F</w:t>
      </w:r>
      <w:r w:rsidRPr="000F2F31">
        <w:rPr>
          <w:rFonts w:asciiTheme="majorBidi" w:hAnsiTheme="majorBidi" w:cstheme="majorBidi"/>
          <w:sz w:val="24"/>
          <w:szCs w:val="24"/>
        </w:rPr>
        <w:t xml:space="preserve">évrier 2018 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Aimer et faire respecter l’école</w:t>
      </w:r>
      <w:r w:rsidR="006C235C" w:rsidRPr="000F2F31">
        <w:rPr>
          <w:rFonts w:asciiTheme="majorBidi" w:hAnsiTheme="majorBidi" w:cstheme="majorBidi"/>
          <w:b/>
          <w:bCs/>
          <w:sz w:val="24"/>
          <w:szCs w:val="24"/>
        </w:rPr>
        <w:t xml:space="preserve"> » </w:t>
      </w:r>
      <w:r w:rsidR="006C235C" w:rsidRPr="000F2F31">
        <w:rPr>
          <w:rFonts w:asciiTheme="majorBidi" w:hAnsiTheme="majorBidi" w:cstheme="majorBidi"/>
          <w:sz w:val="24"/>
          <w:szCs w:val="24"/>
        </w:rPr>
        <w:t xml:space="preserve">par </w:t>
      </w:r>
      <w:r w:rsidR="006C235C"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Hassan </w:t>
      </w:r>
      <w:proofErr w:type="spellStart"/>
      <w:r w:rsidR="006C235C"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Sayarh</w:t>
      </w:r>
      <w:proofErr w:type="spellEnd"/>
      <w:r w:rsidR="006C235C" w:rsidRPr="000F2F31">
        <w:rPr>
          <w:rFonts w:asciiTheme="majorBidi" w:hAnsiTheme="majorBidi" w:cstheme="majorBidi"/>
          <w:sz w:val="24"/>
          <w:szCs w:val="24"/>
        </w:rPr>
        <w:t xml:space="preserve">, Professeur </w:t>
      </w:r>
      <w:r w:rsidR="008E2E20" w:rsidRPr="000F2F31">
        <w:rPr>
          <w:rFonts w:asciiTheme="majorBidi" w:hAnsiTheme="majorBidi" w:cstheme="majorBidi"/>
          <w:sz w:val="24"/>
          <w:szCs w:val="24"/>
        </w:rPr>
        <w:t xml:space="preserve">et </w:t>
      </w:r>
      <w:r w:rsidR="006C235C" w:rsidRPr="000F2F31">
        <w:rPr>
          <w:rFonts w:asciiTheme="majorBidi" w:hAnsiTheme="majorBidi" w:cstheme="majorBidi"/>
          <w:sz w:val="24"/>
          <w:szCs w:val="24"/>
        </w:rPr>
        <w:t>Directeur Général et Directeur des Etudes du Groupe HEM</w:t>
      </w:r>
    </w:p>
    <w:p w:rsidR="006C235C" w:rsidRPr="000F2F31" w:rsidRDefault="006C235C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235C" w:rsidRPr="000F2F31" w:rsidRDefault="006C235C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C235C" w:rsidRPr="000F2F31" w:rsidRDefault="006C235C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17 Février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Les compétences du 21</w:t>
      </w:r>
      <w:r w:rsidRPr="000F2F31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 xml:space="preserve"> siècle : Préparer les enfants aujourd’hui pour devenir les citoyens de demain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Hamza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Debbarh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, Membre fondateur des Citoyens, Entrepreneur dans le secteur de l’Education. Avec un témoignage de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Souad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Ettaoussi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>, Directrice de l’Institution Tahar Sebti</w:t>
      </w:r>
    </w:p>
    <w:p w:rsidR="006C235C" w:rsidRPr="000F2F31" w:rsidRDefault="006C235C" w:rsidP="000F2F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2F3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Thématique II : « Bonnes pratiques pédagogiques » </w:t>
      </w:r>
    </w:p>
    <w:p w:rsidR="006C235C" w:rsidRPr="000F2F31" w:rsidRDefault="006C235C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24 Février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Neurosciences et apprentissage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Aimane</w:t>
      </w:r>
      <w:proofErr w:type="spellEnd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El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Bakkali</w:t>
      </w:r>
      <w:proofErr w:type="spellEnd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Kasimi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, Membre actif des Citoyens, Psychothérapeute en milieu scolaire, en clinique d’oncologie et en cabinet Privé </w:t>
      </w:r>
    </w:p>
    <w:p w:rsidR="006C235C" w:rsidRPr="000F2F31" w:rsidRDefault="006C235C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2F31" w:rsidRPr="000F2F31" w:rsidRDefault="006C235C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10 Mars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L’innovation pédagogique : Etat d’esprit et pratiques »</w:t>
      </w:r>
      <w:r w:rsidRPr="000F2F31">
        <w:rPr>
          <w:rFonts w:asciiTheme="majorBidi" w:hAnsiTheme="majorBidi" w:cstheme="majorBidi"/>
          <w:sz w:val="24"/>
          <w:szCs w:val="24"/>
        </w:rPr>
        <w:t xml:space="preserve"> par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Nayla Choueiter</w:t>
      </w:r>
      <w:r w:rsidRPr="000F2F31">
        <w:rPr>
          <w:rFonts w:asciiTheme="majorBidi" w:hAnsiTheme="majorBidi" w:cstheme="majorBidi"/>
          <w:sz w:val="24"/>
          <w:szCs w:val="24"/>
        </w:rPr>
        <w:t xml:space="preserve">, Membre actif des Citoyens, Coach PCC et experte en soft skills, innovation pédagogique et change management. Avec un témoignage de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Ilham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Laaziz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>, Directrice du Programme GENIE auprès du Ministère de l’Education nationale</w:t>
      </w:r>
    </w:p>
    <w:p w:rsidR="000F2F31" w:rsidRPr="000F2F31" w:rsidRDefault="000F2F31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1F63" w:rsidRPr="000F2F31" w:rsidRDefault="006C235C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17 Mars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Ouverture de l’école sur son écosystème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Nasreddine El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Hafi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, Ancien </w:t>
      </w:r>
      <w:r w:rsidR="006D1F63" w:rsidRPr="000F2F31">
        <w:rPr>
          <w:rFonts w:asciiTheme="majorBidi" w:hAnsiTheme="majorBidi" w:cstheme="majorBidi"/>
          <w:sz w:val="24"/>
          <w:szCs w:val="24"/>
        </w:rPr>
        <w:t>d</w:t>
      </w:r>
      <w:r w:rsidRPr="000F2F31">
        <w:rPr>
          <w:rFonts w:asciiTheme="majorBidi" w:hAnsiTheme="majorBidi" w:cstheme="majorBidi"/>
          <w:sz w:val="24"/>
          <w:szCs w:val="24"/>
        </w:rPr>
        <w:t xml:space="preserve">irecteur de l’Académie </w:t>
      </w:r>
      <w:r w:rsidR="006D1F63" w:rsidRPr="000F2F31">
        <w:rPr>
          <w:rFonts w:asciiTheme="majorBidi" w:hAnsiTheme="majorBidi" w:cstheme="majorBidi"/>
          <w:sz w:val="24"/>
          <w:szCs w:val="24"/>
        </w:rPr>
        <w:t>r</w:t>
      </w:r>
      <w:r w:rsidRPr="000F2F31">
        <w:rPr>
          <w:rFonts w:asciiTheme="majorBidi" w:hAnsiTheme="majorBidi" w:cstheme="majorBidi"/>
          <w:sz w:val="24"/>
          <w:szCs w:val="24"/>
        </w:rPr>
        <w:t>égionale de l’Education et de la Formation du Grand Casablanca</w:t>
      </w:r>
      <w:r w:rsidR="006D1F63" w:rsidRPr="000F2F31">
        <w:rPr>
          <w:rFonts w:asciiTheme="majorBidi" w:hAnsiTheme="majorBidi" w:cstheme="majorBidi"/>
          <w:sz w:val="24"/>
          <w:szCs w:val="24"/>
        </w:rPr>
        <w:t>. Avec un témoignage d’</w:t>
      </w:r>
      <w:r w:rsidR="006D1F63"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Ahmed Salmi </w:t>
      </w:r>
      <w:proofErr w:type="spellStart"/>
      <w:r w:rsidR="006D1F63"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M’rabet</w:t>
      </w:r>
      <w:proofErr w:type="spellEnd"/>
      <w:r w:rsidR="006D1F63" w:rsidRPr="000F2F31">
        <w:rPr>
          <w:rFonts w:asciiTheme="majorBidi" w:hAnsiTheme="majorBidi" w:cstheme="majorBidi"/>
          <w:sz w:val="24"/>
          <w:szCs w:val="24"/>
        </w:rPr>
        <w:t xml:space="preserve">, Ancien directeur de l’école Hajrat Nhal </w:t>
      </w:r>
    </w:p>
    <w:p w:rsidR="006D1F63" w:rsidRPr="000F2F31" w:rsidRDefault="006D1F63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1F63" w:rsidRPr="000F2F31" w:rsidRDefault="006D1F63" w:rsidP="000F2F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F2F3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Thématique III : « Développement personnel de l’enseignant » </w:t>
      </w:r>
    </w:p>
    <w:p w:rsidR="006D1F63" w:rsidRPr="000F2F31" w:rsidRDefault="006D1F63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24 Mars 2018 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Mieux se connaître pour mieux accompagner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Wafae</w:t>
      </w:r>
      <w:proofErr w:type="spellEnd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Hajjani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, Coach professionnelle et formatrice en soft skills </w:t>
      </w:r>
    </w:p>
    <w:p w:rsidR="006D1F63" w:rsidRPr="000F2F31" w:rsidRDefault="006D1F63" w:rsidP="000F2F3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1F63" w:rsidRPr="000F2F31" w:rsidRDefault="008E2E20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31 Mars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Pour une pédagogie empathique : Principes fondateurs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Ghizlaine</w:t>
      </w:r>
      <w:proofErr w:type="spellEnd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Chraïbi</w:t>
      </w:r>
      <w:r w:rsidRPr="000F2F31">
        <w:rPr>
          <w:rFonts w:asciiTheme="majorBidi" w:hAnsiTheme="majorBidi" w:cstheme="majorBidi"/>
          <w:sz w:val="24"/>
          <w:szCs w:val="24"/>
        </w:rPr>
        <w:t xml:space="preserve">, Psychothérapeute et formatrice </w:t>
      </w:r>
      <w:bookmarkStart w:id="2" w:name="_GoBack"/>
      <w:bookmarkEnd w:id="2"/>
    </w:p>
    <w:p w:rsidR="008E2E20" w:rsidRPr="000F2F31" w:rsidRDefault="008E2E20" w:rsidP="000F2F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E2E20" w:rsidRPr="000F2F31" w:rsidRDefault="008E2E20" w:rsidP="000F2F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F2F31">
        <w:rPr>
          <w:rFonts w:asciiTheme="majorBidi" w:hAnsiTheme="majorBidi" w:cstheme="majorBidi"/>
          <w:sz w:val="24"/>
          <w:szCs w:val="24"/>
        </w:rPr>
        <w:t xml:space="preserve">Samedi 7 Avril 2018 de 9h à 12h : </w:t>
      </w:r>
      <w:r w:rsidRPr="000F2F31">
        <w:rPr>
          <w:rFonts w:asciiTheme="majorBidi" w:hAnsiTheme="majorBidi" w:cstheme="majorBidi"/>
          <w:b/>
          <w:bCs/>
          <w:sz w:val="24"/>
          <w:szCs w:val="24"/>
        </w:rPr>
        <w:t>« La posture de coach chez l’enseignant : Entre autorité et autonomisation »</w:t>
      </w:r>
      <w:r w:rsidRPr="000F2F31">
        <w:rPr>
          <w:rFonts w:asciiTheme="majorBidi" w:hAnsiTheme="majorBidi" w:cstheme="majorBidi"/>
          <w:sz w:val="24"/>
          <w:szCs w:val="24"/>
        </w:rPr>
        <w:t xml:space="preserve"> par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Rajae</w:t>
      </w:r>
      <w:proofErr w:type="spellEnd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F2F31">
        <w:rPr>
          <w:rFonts w:asciiTheme="majorBidi" w:hAnsiTheme="majorBidi" w:cstheme="majorBidi"/>
          <w:b/>
          <w:bCs/>
          <w:i/>
          <w:iCs/>
          <w:sz w:val="24"/>
          <w:szCs w:val="24"/>
        </w:rPr>
        <w:t>Larhrissi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, Consultante coach et directrice de l’école </w:t>
      </w:r>
      <w:proofErr w:type="spellStart"/>
      <w:r w:rsidRPr="000F2F31">
        <w:rPr>
          <w:rFonts w:asciiTheme="majorBidi" w:hAnsiTheme="majorBidi" w:cstheme="majorBidi"/>
          <w:sz w:val="24"/>
          <w:szCs w:val="24"/>
        </w:rPr>
        <w:t>Madariss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 Ibn </w:t>
      </w:r>
      <w:proofErr w:type="spellStart"/>
      <w:r w:rsidRPr="000F2F31">
        <w:rPr>
          <w:rFonts w:asciiTheme="majorBidi" w:hAnsiTheme="majorBidi" w:cstheme="majorBidi"/>
          <w:sz w:val="24"/>
          <w:szCs w:val="24"/>
        </w:rPr>
        <w:t>Mashish</w:t>
      </w:r>
      <w:proofErr w:type="spellEnd"/>
      <w:r w:rsidRPr="000F2F31">
        <w:rPr>
          <w:rFonts w:asciiTheme="majorBidi" w:hAnsiTheme="majorBidi" w:cstheme="majorBidi"/>
          <w:sz w:val="24"/>
          <w:szCs w:val="24"/>
        </w:rPr>
        <w:t xml:space="preserve"> à Tanger</w:t>
      </w:r>
    </w:p>
    <w:p w:rsidR="00A03241" w:rsidRPr="000F2F31" w:rsidRDefault="00A03241" w:rsidP="000F2F31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2534E" w:rsidRPr="000F2F31" w:rsidRDefault="00F14ACC" w:rsidP="000F2F31">
      <w:pPr>
        <w:spacing w:line="24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357FE">
        <w:rPr>
          <w:rFonts w:asciiTheme="majorBidi" w:hAnsiTheme="majorBidi" w:cstheme="majorBidi"/>
          <w:b/>
          <w:sz w:val="24"/>
          <w:szCs w:val="24"/>
        </w:rPr>
        <w:t>Les Citoyens</w:t>
      </w:r>
      <w:r w:rsidRPr="000F2F31">
        <w:rPr>
          <w:rFonts w:asciiTheme="majorBidi" w:hAnsiTheme="majorBidi" w:cstheme="majorBidi"/>
          <w:sz w:val="24"/>
          <w:szCs w:val="24"/>
        </w:rPr>
        <w:t xml:space="preserve"> est un </w:t>
      </w:r>
      <w:r w:rsidR="004357FE">
        <w:rPr>
          <w:rFonts w:asciiTheme="majorBidi" w:hAnsiTheme="majorBidi" w:cstheme="majorBidi"/>
          <w:sz w:val="24"/>
          <w:szCs w:val="24"/>
        </w:rPr>
        <w:t>mouvement associatif</w:t>
      </w:r>
      <w:r w:rsidRPr="000F2F31">
        <w:rPr>
          <w:rFonts w:asciiTheme="majorBidi" w:hAnsiTheme="majorBidi" w:cstheme="majorBidi"/>
          <w:sz w:val="24"/>
          <w:szCs w:val="24"/>
        </w:rPr>
        <w:t xml:space="preserve"> indépendant et non partisan qui a vocation à proposer des solutions publiques innovantes et à fédérer la société civile autour de la notion du Mieux Vivre Ensemble</w:t>
      </w:r>
      <w:r w:rsidR="0042534E" w:rsidRPr="000F2F31">
        <w:rPr>
          <w:rFonts w:asciiTheme="majorBidi" w:hAnsiTheme="majorBidi" w:cstheme="majorBidi"/>
          <w:sz w:val="24"/>
          <w:szCs w:val="24"/>
        </w:rPr>
        <w:t xml:space="preserve">. En tant </w:t>
      </w:r>
      <w:r w:rsidR="004357FE">
        <w:rPr>
          <w:rFonts w:asciiTheme="majorBidi" w:hAnsiTheme="majorBidi" w:cstheme="majorBidi"/>
          <w:sz w:val="24"/>
          <w:szCs w:val="24"/>
        </w:rPr>
        <w:t>qu’association militante</w:t>
      </w:r>
      <w:r w:rsidR="0042534E" w:rsidRPr="000F2F31">
        <w:rPr>
          <w:rFonts w:asciiTheme="majorBidi" w:hAnsiTheme="majorBidi" w:cstheme="majorBidi"/>
          <w:sz w:val="24"/>
          <w:szCs w:val="24"/>
        </w:rPr>
        <w:t xml:space="preserve">, </w:t>
      </w:r>
      <w:r w:rsidR="004357FE" w:rsidRPr="004357FE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Les Citoyens</w:t>
      </w:r>
      <w:r w:rsidR="0042534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</w:t>
      </w:r>
      <w:r w:rsidR="004357F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>s’engage</w:t>
      </w:r>
      <w:r w:rsidR="0042534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dans des actions en faveur d’une éducation de qualité pour tous, de l’accès à un emploi décent et pérenne pour tous, et du renforcement des capacités de la société civile. </w:t>
      </w:r>
    </w:p>
    <w:p w:rsidR="0042534E" w:rsidRPr="000F2F31" w:rsidRDefault="0042534E" w:rsidP="000F2F31">
      <w:pPr>
        <w:pStyle w:val="ColorfulList-Accent11"/>
        <w:spacing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3E2752" w:rsidRPr="000F2F31" w:rsidRDefault="004357FE" w:rsidP="000F2F31">
      <w:pPr>
        <w:pStyle w:val="ColorfulList-Accent11"/>
        <w:spacing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4357FE">
        <w:rPr>
          <w:rFonts w:asciiTheme="majorBidi" w:eastAsia="Times New Roman" w:hAnsiTheme="majorBidi" w:cstheme="majorBidi"/>
          <w:b/>
          <w:sz w:val="24"/>
          <w:szCs w:val="24"/>
          <w:lang w:eastAsia="fr-FR"/>
        </w:rPr>
        <w:t>La Fondation HEM</w:t>
      </w:r>
      <w:r w:rsidR="0042534E" w:rsidRPr="000F2F31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a pour vocation d’impacter les cercles académiques, entrepreneuriaux et sociétaux à travers des actions citoyennes, de recherche et d’innovation à forte valeur ajoutée. </w:t>
      </w:r>
    </w:p>
    <w:sectPr w:rsidR="003E2752" w:rsidRPr="000F2F31" w:rsidSect="000F2F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D5D10" w:rsidRDefault="005D5D10" w:rsidP="00D40342">
      <w:pPr>
        <w:spacing w:after="0" w:line="240" w:lineRule="auto"/>
      </w:pPr>
      <w:r>
        <w:separator/>
      </w:r>
    </w:p>
  </w:endnote>
  <w:endnote w:type="continuationSeparator" w:id="1">
    <w:p w:rsidR="005D5D10" w:rsidRDefault="005D5D10" w:rsidP="00D4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4656366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b/>
        <w:bCs/>
        <w:noProof/>
      </w:rPr>
    </w:sdtEndPr>
    <w:sdtContent>
      <w:p w:rsidR="000F2F31" w:rsidRPr="000F2F31" w:rsidRDefault="00715C48">
        <w:pPr>
          <w:pStyle w:val="Footer"/>
          <w:jc w:val="right"/>
          <w:rPr>
            <w:rFonts w:asciiTheme="majorBidi" w:hAnsiTheme="majorBidi" w:cstheme="majorBidi"/>
            <w:b/>
            <w:bCs/>
          </w:rPr>
        </w:pPr>
        <w:fldSimple w:instr=" PAGE   \* MERGEFORMAT ">
          <w:r w:rsidR="004357FE">
            <w:rPr>
              <w:rFonts w:asciiTheme="majorBidi" w:hAnsiTheme="majorBidi" w:cstheme="majorBidi"/>
              <w:b/>
              <w:bCs/>
              <w:noProof/>
            </w:rPr>
            <w:t>2</w:t>
          </w:r>
        </w:fldSimple>
      </w:p>
    </w:sdtContent>
  </w:sdt>
  <w:p w:rsidR="000F2F31" w:rsidRDefault="000F2F31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D5D10" w:rsidRDefault="005D5D10" w:rsidP="00D40342">
      <w:pPr>
        <w:spacing w:after="0" w:line="240" w:lineRule="auto"/>
      </w:pPr>
      <w:r>
        <w:separator/>
      </w:r>
    </w:p>
  </w:footnote>
  <w:footnote w:type="continuationSeparator" w:id="1">
    <w:p w:rsidR="005D5D10" w:rsidRDefault="005D5D10" w:rsidP="00D4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0342" w:rsidRDefault="003E2752" w:rsidP="00D40342">
    <w:pPr>
      <w:pStyle w:val="Header"/>
      <w:ind w:left="-851"/>
    </w:pPr>
    <w:r>
      <w:rPr>
        <w:noProof/>
        <w:lang w:val="en-US"/>
      </w:rPr>
      <w:drawing>
        <wp:inline distT="0" distB="0" distL="0" distR="0">
          <wp:extent cx="1943100" cy="1409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sso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248" cy="1460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0342">
      <w:tab/>
    </w:r>
    <w:r w:rsidR="00D40342"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8C10BF"/>
    <w:multiLevelType w:val="hybridMultilevel"/>
    <w:tmpl w:val="081C703C"/>
    <w:lvl w:ilvl="0" w:tplc="2E8E6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513"/>
    <w:multiLevelType w:val="hybridMultilevel"/>
    <w:tmpl w:val="65723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40342"/>
    <w:rsid w:val="000F2F31"/>
    <w:rsid w:val="003E2752"/>
    <w:rsid w:val="0042534E"/>
    <w:rsid w:val="004357FE"/>
    <w:rsid w:val="005D5D10"/>
    <w:rsid w:val="00664173"/>
    <w:rsid w:val="006C235C"/>
    <w:rsid w:val="006D1F63"/>
    <w:rsid w:val="00715C48"/>
    <w:rsid w:val="008236ED"/>
    <w:rsid w:val="008B42BA"/>
    <w:rsid w:val="008E2E20"/>
    <w:rsid w:val="00983C5C"/>
    <w:rsid w:val="00A03241"/>
    <w:rsid w:val="00A813BB"/>
    <w:rsid w:val="00D40342"/>
    <w:rsid w:val="00E52D4A"/>
    <w:rsid w:val="00F14ACC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342"/>
  </w:style>
  <w:style w:type="paragraph" w:styleId="Footer">
    <w:name w:val="footer"/>
    <w:basedOn w:val="Normal"/>
    <w:link w:val="FooterChar"/>
    <w:uiPriority w:val="99"/>
    <w:unhideWhenUsed/>
    <w:rsid w:val="00D4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342"/>
  </w:style>
  <w:style w:type="paragraph" w:customStyle="1" w:styleId="ColorfulList-Accent11">
    <w:name w:val="Colorful List - Accent 11"/>
    <w:basedOn w:val="Normal"/>
    <w:uiPriority w:val="34"/>
    <w:qFormat/>
    <w:rsid w:val="00A813BB"/>
    <w:pPr>
      <w:spacing w:line="256" w:lineRule="auto"/>
      <w:ind w:left="720"/>
      <w:contextualSpacing/>
    </w:pPr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E52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AFC5-B2A0-4B0A-A16F-27135EC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650</Words>
  <Characters>3708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Loubna</dc:creator>
  <cp:keywords/>
  <dc:description/>
  <cp:lastModifiedBy>loubna</cp:lastModifiedBy>
  <cp:revision>5</cp:revision>
  <dcterms:created xsi:type="dcterms:W3CDTF">2018-01-05T11:51:00Z</dcterms:created>
  <dcterms:modified xsi:type="dcterms:W3CDTF">2018-01-08T09:41:00Z</dcterms:modified>
</cp:coreProperties>
</file>